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7E" w:rsidRDefault="00563BFA">
      <w:pPr>
        <w:rPr>
          <w:color w:val="FF0000"/>
          <w:sz w:val="40"/>
          <w:szCs w:val="40"/>
        </w:rPr>
      </w:pPr>
      <w:r w:rsidRPr="00563BFA">
        <w:rPr>
          <w:color w:val="FF0000"/>
          <w:sz w:val="40"/>
          <w:szCs w:val="40"/>
        </w:rPr>
        <w:t>Školní jídelna</w:t>
      </w:r>
    </w:p>
    <w:p w:rsidR="00563BFA" w:rsidRPr="00563BFA" w:rsidRDefault="00563BFA">
      <w:pPr>
        <w:rPr>
          <w:sz w:val="40"/>
          <w:szCs w:val="40"/>
        </w:rPr>
      </w:pPr>
      <w:r w:rsidRPr="00563BFA">
        <w:rPr>
          <w:sz w:val="40"/>
          <w:szCs w:val="40"/>
        </w:rPr>
        <w:t>zavádí</w:t>
      </w:r>
    </w:p>
    <w:p w:rsidR="00563BFA" w:rsidRPr="00563BFA" w:rsidRDefault="00563BFA" w:rsidP="00563BFA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  <w:lang w:eastAsia="cs-CZ"/>
        </w:rPr>
      </w:pPr>
      <w:r w:rsidRPr="00563BFA">
        <w:rPr>
          <w:rFonts w:ascii="Arial" w:eastAsia="Times New Roman" w:hAnsi="Arial" w:cs="Arial"/>
          <w:b/>
          <w:bCs/>
          <w:color w:val="252525"/>
          <w:sz w:val="36"/>
          <w:szCs w:val="36"/>
          <w:lang w:eastAsia="cs-CZ"/>
        </w:rPr>
        <w:t>Čipový systém - stravování ve školní jídelně</w:t>
      </w:r>
    </w:p>
    <w:p w:rsidR="00563BFA" w:rsidRPr="00563BFA" w:rsidRDefault="00563BFA" w:rsidP="0056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 w:rsidRPr="00563BFA">
        <w:rPr>
          <w:rFonts w:ascii="Arial" w:eastAsia="Times New Roman" w:hAnsi="Arial" w:cs="Arial"/>
          <w:b/>
          <w:bCs/>
          <w:color w:val="292626"/>
          <w:sz w:val="24"/>
          <w:szCs w:val="24"/>
          <w:lang w:eastAsia="cs-CZ"/>
        </w:rPr>
        <w:t>INFORMACE K ČIPOVÉMU SYSTÉMU</w:t>
      </w:r>
    </w:p>
    <w:p w:rsidR="00563BFA" w:rsidRPr="00563BFA" w:rsidRDefault="00563BFA" w:rsidP="00563B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Od 1. 5.2025 </w:t>
      </w: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 najíždíme na čipový systém ke stravování ve školní jídelně</w:t>
      </w:r>
    </w:p>
    <w:p w:rsidR="00563BFA" w:rsidRDefault="00563BFA" w:rsidP="008A20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>Každý strávník obdrží  čip s potřebnými údaji</w:t>
      </w: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>.</w:t>
      </w:r>
    </w:p>
    <w:p w:rsidR="00563BFA" w:rsidRPr="00563BFA" w:rsidRDefault="00563BFA" w:rsidP="008A20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Čip stojí </w:t>
      </w:r>
      <w:proofErr w:type="gramStart"/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>100.-Kč</w:t>
      </w:r>
      <w:proofErr w:type="gramEnd"/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>. Bez čipu není možný výdej stravy.</w:t>
      </w:r>
    </w:p>
    <w:p w:rsidR="00563BFA" w:rsidRPr="00563BFA" w:rsidRDefault="00563BFA" w:rsidP="00563B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>Při ztrátě čipu si může nový čip vyzvednout u vedoucí</w:t>
      </w: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>ho školní jídelny za úhradu 100</w:t>
      </w: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 Kč.</w:t>
      </w:r>
    </w:p>
    <w:p w:rsidR="00563BFA" w:rsidRDefault="00563BFA" w:rsidP="00563B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>Čip po zakoupení se stává majetkem strávníka</w:t>
      </w: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 (nevrací se, je majetkem </w:t>
      </w: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>trávníka</w:t>
      </w:r>
      <w:r w:rsidR="00891958">
        <w:rPr>
          <w:rFonts w:ascii="Arial" w:eastAsia="Times New Roman" w:hAnsi="Arial" w:cs="Arial"/>
          <w:color w:val="292626"/>
          <w:sz w:val="24"/>
          <w:szCs w:val="24"/>
          <w:lang w:eastAsia="cs-CZ"/>
        </w:rPr>
        <w:t>, možnost využití na další aplikace</w:t>
      </w: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>)</w:t>
      </w:r>
    </w:p>
    <w:p w:rsidR="00891958" w:rsidRPr="00563BFA" w:rsidRDefault="00891958" w:rsidP="0089195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</w:p>
    <w:p w:rsidR="00891958" w:rsidRPr="00891958" w:rsidRDefault="00891958" w:rsidP="0089195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22A2A"/>
          <w:spacing w:val="-10"/>
          <w:sz w:val="36"/>
          <w:szCs w:val="36"/>
          <w:lang w:eastAsia="cs-CZ"/>
        </w:rPr>
      </w:pPr>
      <w:r w:rsidRPr="00891958">
        <w:rPr>
          <w:rFonts w:ascii="Arial" w:eastAsia="Times New Roman" w:hAnsi="Arial" w:cs="Arial"/>
          <w:b/>
          <w:bCs/>
          <w:color w:val="322A2A"/>
          <w:spacing w:val="-10"/>
          <w:sz w:val="36"/>
          <w:szCs w:val="36"/>
          <w:lang w:eastAsia="cs-CZ"/>
        </w:rPr>
        <w:t>Snadná identifikace strávníka s možností plné automatizace</w:t>
      </w:r>
    </w:p>
    <w:p w:rsidR="00891958" w:rsidRPr="00891958" w:rsidRDefault="00891958" w:rsidP="0089195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2A2A"/>
          <w:sz w:val="24"/>
          <w:szCs w:val="24"/>
          <w:lang w:eastAsia="cs-CZ"/>
        </w:rPr>
      </w:pPr>
      <w:r w:rsidRPr="00891958">
        <w:rPr>
          <w:rFonts w:ascii="Arial" w:eastAsia="Times New Roman" w:hAnsi="Arial" w:cs="Arial"/>
          <w:color w:val="322A2A"/>
          <w:sz w:val="24"/>
          <w:szCs w:val="24"/>
          <w:lang w:eastAsia="cs-CZ"/>
        </w:rPr>
        <w:t>Strávník se identifikuje bezkontaktním čipem a obsluha tak může kontrolovat oprávněnost nároku na stravu. Zároveň obsluha získává přehled o počtu nevydaných porcí a v kombinaci s internetovým objednáváním mají rodiče přehled o tom, jak si jejich děti obědy vyzvedávají. Výdejní terminály jsou řízeny specifickým programem a komunikaci terminálů s programem Stravné je možné úplně zautomatizovat.</w:t>
      </w:r>
    </w:p>
    <w:p w:rsidR="00891958" w:rsidRPr="00891958" w:rsidRDefault="00891958" w:rsidP="0089195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22A2A"/>
          <w:spacing w:val="-10"/>
          <w:sz w:val="36"/>
          <w:szCs w:val="36"/>
          <w:lang w:eastAsia="cs-CZ"/>
        </w:rPr>
      </w:pPr>
    </w:p>
    <w:p w:rsidR="00563BFA" w:rsidRPr="00563BFA" w:rsidRDefault="00563BFA" w:rsidP="0056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 w:rsidRPr="00563BFA">
        <w:rPr>
          <w:rFonts w:ascii="Arial" w:eastAsia="Times New Roman" w:hAnsi="Arial" w:cs="Arial"/>
          <w:b/>
          <w:bCs/>
          <w:color w:val="292626"/>
          <w:sz w:val="24"/>
          <w:szCs w:val="24"/>
          <w:lang w:eastAsia="cs-CZ"/>
        </w:rPr>
        <w:t>Způsob objednávání (odhlašování) obědů:</w:t>
      </w:r>
    </w:p>
    <w:p w:rsidR="00563BFA" w:rsidRPr="00891958" w:rsidRDefault="00563BFA" w:rsidP="00563B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Přes internet na stránkách: </w:t>
      </w:r>
      <w:hyperlink r:id="rId5" w:history="1">
        <w:r w:rsidR="00891958" w:rsidRPr="004F1C2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www.strava.cz</w:t>
        </w:r>
      </w:hyperlink>
    </w:p>
    <w:p w:rsidR="00891958" w:rsidRPr="00891958" w:rsidRDefault="00891958" w:rsidP="00563B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D19119"/>
          <w:sz w:val="24"/>
          <w:szCs w:val="24"/>
          <w:u w:val="single"/>
          <w:lang w:eastAsia="cs-CZ"/>
        </w:rPr>
        <w:t>Kdo nepoužívá  aplikaci, musí objednávat stravu v kanceláři ŠJ nebo</w:t>
      </w:r>
    </w:p>
    <w:p w:rsidR="00891958" w:rsidRPr="00891958" w:rsidRDefault="001A1E22" w:rsidP="00563B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D19119"/>
          <w:sz w:val="24"/>
          <w:szCs w:val="24"/>
          <w:u w:val="single"/>
          <w:lang w:eastAsia="cs-CZ"/>
        </w:rPr>
        <w:t>telefonicky  na tel: 416</w:t>
      </w:r>
      <w:bookmarkStart w:id="0" w:name="_GoBack"/>
      <w:bookmarkEnd w:id="0"/>
      <w:r w:rsidR="00891958">
        <w:rPr>
          <w:rFonts w:ascii="Arial" w:eastAsia="Times New Roman" w:hAnsi="Arial" w:cs="Arial"/>
          <w:color w:val="D19119"/>
          <w:sz w:val="24"/>
          <w:szCs w:val="24"/>
          <w:u w:val="single"/>
          <w:lang w:eastAsia="cs-CZ"/>
        </w:rPr>
        <w:t> 871 290 (čip musí mít každý)</w:t>
      </w:r>
    </w:p>
    <w:p w:rsidR="00891958" w:rsidRPr="00563BFA" w:rsidRDefault="00891958" w:rsidP="008919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</w:p>
    <w:p w:rsidR="00563BFA" w:rsidRPr="00563BFA" w:rsidRDefault="00563BFA" w:rsidP="00563BF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.    </w:t>
      </w:r>
    </w:p>
    <w:p w:rsidR="00563BFA" w:rsidRPr="00563BFA" w:rsidRDefault="00563BFA" w:rsidP="0056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>Každý strávník nosí čip denně u sebe a po kliknutí u čtečky mu bude u výdejního okénka vydán daný oběd.</w:t>
      </w:r>
    </w:p>
    <w:p w:rsidR="00563BFA" w:rsidRPr="00563BFA" w:rsidRDefault="00563BFA" w:rsidP="0056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Pro více informací můžete volat vedoucí </w:t>
      </w:r>
      <w:r>
        <w:rPr>
          <w:rFonts w:ascii="Arial" w:eastAsia="Times New Roman" w:hAnsi="Arial" w:cs="Arial"/>
          <w:color w:val="292626"/>
          <w:sz w:val="24"/>
          <w:szCs w:val="24"/>
          <w:lang w:eastAsia="cs-CZ"/>
        </w:rPr>
        <w:t>školní jídelny na tel. 416 871 2290</w:t>
      </w:r>
    </w:p>
    <w:p w:rsidR="00563BFA" w:rsidRPr="00563BFA" w:rsidRDefault="00563BFA" w:rsidP="00563B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  <w:r w:rsidRPr="00563BFA">
        <w:rPr>
          <w:rFonts w:ascii="Arial" w:eastAsia="Times New Roman" w:hAnsi="Arial" w:cs="Arial"/>
          <w:color w:val="292626"/>
          <w:sz w:val="24"/>
          <w:szCs w:val="24"/>
          <w:lang w:eastAsia="cs-CZ"/>
        </w:rPr>
        <w:t xml:space="preserve"> </w:t>
      </w:r>
    </w:p>
    <w:p w:rsidR="00563BFA" w:rsidRPr="00563BFA" w:rsidRDefault="00563BFA" w:rsidP="00563B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626"/>
          <w:sz w:val="24"/>
          <w:szCs w:val="24"/>
          <w:lang w:eastAsia="cs-CZ"/>
        </w:rPr>
      </w:pPr>
    </w:p>
    <w:p w:rsidR="00563BFA" w:rsidRPr="00563BFA" w:rsidRDefault="00563BFA">
      <w:pPr>
        <w:rPr>
          <w:sz w:val="32"/>
          <w:szCs w:val="32"/>
        </w:rPr>
      </w:pPr>
    </w:p>
    <w:sectPr w:rsidR="00563BFA" w:rsidRPr="0056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3FB8"/>
    <w:multiLevelType w:val="multilevel"/>
    <w:tmpl w:val="7CE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55C01"/>
    <w:multiLevelType w:val="multilevel"/>
    <w:tmpl w:val="D7BC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2404A"/>
    <w:multiLevelType w:val="multilevel"/>
    <w:tmpl w:val="37A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A"/>
    <w:rsid w:val="001A1E22"/>
    <w:rsid w:val="00563BFA"/>
    <w:rsid w:val="0058437E"/>
    <w:rsid w:val="008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ECD1"/>
  <w15:chartTrackingRefBased/>
  <w15:docId w15:val="{7CD21E01-5677-4CEA-A35F-B86B9A6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195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070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2025-04-22T08:44:00Z</cp:lastPrinted>
  <dcterms:created xsi:type="dcterms:W3CDTF">2025-04-22T08:13:00Z</dcterms:created>
  <dcterms:modified xsi:type="dcterms:W3CDTF">2025-04-22T08:44:00Z</dcterms:modified>
</cp:coreProperties>
</file>