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3E" w:rsidRPr="000C593E" w:rsidRDefault="000C593E" w:rsidP="000C59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52525"/>
          <w:sz w:val="28"/>
          <w:szCs w:val="28"/>
          <w:lang w:eastAsia="cs-CZ"/>
        </w:rPr>
      </w:pPr>
      <w:r w:rsidRPr="000C593E">
        <w:rPr>
          <w:rFonts w:ascii="Arial" w:eastAsia="Times New Roman" w:hAnsi="Arial" w:cs="Arial"/>
          <w:b/>
          <w:bCs/>
          <w:color w:val="252525"/>
          <w:sz w:val="28"/>
          <w:szCs w:val="28"/>
          <w:lang w:eastAsia="cs-CZ"/>
        </w:rPr>
        <w:t>Smlouva o poskytnutí sponzorského daru</w:t>
      </w:r>
    </w:p>
    <w:p w:rsidR="000C593E" w:rsidRPr="000C593E" w:rsidRDefault="000C593E" w:rsidP="000C59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52525"/>
          <w:sz w:val="28"/>
          <w:szCs w:val="28"/>
          <w:lang w:eastAsia="cs-CZ"/>
        </w:rPr>
      </w:pP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 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b/>
          <w:bCs/>
          <w:color w:val="252525"/>
          <w:sz w:val="21"/>
          <w:szCs w:val="21"/>
          <w:lang w:eastAsia="cs-CZ"/>
        </w:rPr>
        <w:t>I.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b/>
          <w:bCs/>
          <w:color w:val="252525"/>
          <w:sz w:val="21"/>
          <w:szCs w:val="21"/>
          <w:lang w:eastAsia="cs-CZ"/>
        </w:rPr>
        <w:t>Smluvní strany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 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Poskytovatelem sponzorského daru podle této smlouvy je: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Jméno a příjmení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Adresa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dále jen „poskytovatel“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 </w:t>
      </w:r>
      <w:bookmarkStart w:id="0" w:name="_GoBack"/>
      <w:bookmarkEnd w:id="0"/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 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 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Příjemcem sponzorského daru je:</w:t>
      </w:r>
    </w:p>
    <w:p w:rsid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252525"/>
          <w:sz w:val="21"/>
          <w:szCs w:val="21"/>
          <w:lang w:eastAsia="cs-CZ"/>
        </w:rPr>
        <w:t>Základní škola Straškov – Vodochody</w:t>
      </w:r>
    </w:p>
    <w:p w:rsid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252525"/>
          <w:sz w:val="21"/>
          <w:szCs w:val="21"/>
          <w:lang w:eastAsia="cs-CZ"/>
        </w:rPr>
        <w:t>Straškov 167</w:t>
      </w:r>
    </w:p>
    <w:p w:rsid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252525"/>
          <w:sz w:val="21"/>
          <w:szCs w:val="21"/>
          <w:lang w:eastAsia="cs-CZ"/>
        </w:rPr>
        <w:t>411 84 Straškov – Vodochody</w:t>
      </w:r>
    </w:p>
    <w:p w:rsid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</w:p>
    <w:p w:rsid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 xml:space="preserve">IČ  </w:t>
      </w:r>
      <w:r>
        <w:rPr>
          <w:rFonts w:ascii="Arial" w:eastAsia="Times New Roman" w:hAnsi="Arial" w:cs="Arial"/>
          <w:color w:val="252525"/>
          <w:sz w:val="21"/>
          <w:szCs w:val="21"/>
          <w:lang w:eastAsia="cs-CZ"/>
        </w:rPr>
        <w:t xml:space="preserve">70695351 </w:t>
      </w:r>
    </w:p>
    <w:p w:rsid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dále jen „příjemce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 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 </w:t>
      </w:r>
      <w:r w:rsidRPr="000C593E">
        <w:rPr>
          <w:rFonts w:ascii="Arial" w:eastAsia="Times New Roman" w:hAnsi="Arial" w:cs="Arial"/>
          <w:b/>
          <w:bCs/>
          <w:color w:val="252525"/>
          <w:sz w:val="21"/>
          <w:szCs w:val="21"/>
          <w:lang w:eastAsia="cs-CZ"/>
        </w:rPr>
        <w:t>II.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b/>
          <w:bCs/>
          <w:color w:val="252525"/>
          <w:sz w:val="21"/>
          <w:szCs w:val="21"/>
          <w:lang w:eastAsia="cs-CZ"/>
        </w:rPr>
        <w:t>Účelovost sponzorského daru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 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 xml:space="preserve">Sponzorský dar je poskytován </w:t>
      </w:r>
      <w:proofErr w:type="gramStart"/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na</w:t>
      </w:r>
      <w:proofErr w:type="gramEnd"/>
      <w:r>
        <w:rPr>
          <w:rFonts w:ascii="Arial" w:eastAsia="Times New Roman" w:hAnsi="Arial" w:cs="Arial"/>
          <w:color w:val="252525"/>
          <w:sz w:val="21"/>
          <w:szCs w:val="21"/>
          <w:lang w:eastAsia="cs-CZ"/>
        </w:rPr>
        <w:t>……………</w:t>
      </w: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 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  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b/>
          <w:bCs/>
          <w:color w:val="252525"/>
          <w:sz w:val="21"/>
          <w:szCs w:val="21"/>
          <w:lang w:eastAsia="cs-CZ"/>
        </w:rPr>
        <w:t>III.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b/>
          <w:bCs/>
          <w:color w:val="252525"/>
          <w:sz w:val="21"/>
          <w:szCs w:val="21"/>
          <w:lang w:eastAsia="cs-CZ"/>
        </w:rPr>
        <w:t>Výše a čerpání sponzorského daru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 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 xml:space="preserve">Sponzorský dar bude poskytnut ve výši XXXXXX Kč bezhotovostním převodem na účet příjemce </w:t>
      </w:r>
      <w:proofErr w:type="gramStart"/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č.</w:t>
      </w:r>
      <w:r>
        <w:rPr>
          <w:rFonts w:ascii="Arial" w:eastAsia="Times New Roman" w:hAnsi="Arial" w:cs="Arial"/>
          <w:color w:val="252525"/>
          <w:sz w:val="21"/>
          <w:szCs w:val="21"/>
          <w:lang w:eastAsia="cs-CZ"/>
        </w:rPr>
        <w:t>94</w:t>
      </w:r>
      <w:proofErr w:type="gramEnd"/>
      <w:r>
        <w:rPr>
          <w:rFonts w:ascii="Arial" w:eastAsia="Times New Roman" w:hAnsi="Arial" w:cs="Arial"/>
          <w:color w:val="252525"/>
          <w:sz w:val="21"/>
          <w:szCs w:val="21"/>
          <w:lang w:eastAsia="cs-CZ"/>
        </w:rPr>
        <w:t xml:space="preserve"> – 350 699 0287/ 0100 s variabilním symbolem 1111. </w:t>
      </w: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 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 </w:t>
      </w:r>
    </w:p>
    <w:p w:rsid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 </w:t>
      </w:r>
    </w:p>
    <w:p w:rsidR="00F15D3E" w:rsidRDefault="00F15D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</w:p>
    <w:p w:rsidR="00F15D3E" w:rsidRDefault="00F15D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</w:p>
    <w:p w:rsidR="00F15D3E" w:rsidRPr="000C593E" w:rsidRDefault="00F15D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b/>
          <w:bCs/>
          <w:color w:val="252525"/>
          <w:sz w:val="21"/>
          <w:szCs w:val="21"/>
          <w:lang w:eastAsia="cs-CZ"/>
        </w:rPr>
        <w:lastRenderedPageBreak/>
        <w:t>IV.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b/>
          <w:bCs/>
          <w:color w:val="252525"/>
          <w:sz w:val="21"/>
          <w:szCs w:val="21"/>
          <w:lang w:eastAsia="cs-CZ"/>
        </w:rPr>
        <w:t>Závěrečná ujednání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 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Smlouva je vyhotovena ve 2 stejnopisech majících povahu originálu, z nichž každá ze smluvních stran obdrží jeden výtisk.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 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Změny a doplňky této smlouvy lze provádět pouze formou písemných číslovaných dodatků, podepsaných oběma smluvními stranami.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 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Na důkaz výslovného souhlasu s obsahem a všemi ustanoveními této smlouvy a své pravé, svobodné a vážné vůle, je tato smlouva po jejím přečtení smluvními stranami podepsána.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 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Tato smlouva nabývá platnosti a účinnosti dnem podpisu oprávněnými zástupci obou smluvních stran.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 </w:t>
      </w:r>
    </w:p>
    <w:p w:rsidR="000C593E" w:rsidRPr="000C593E" w:rsidRDefault="000C593E" w:rsidP="000C59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1"/>
          <w:szCs w:val="21"/>
          <w:lang w:eastAsia="cs-CZ"/>
        </w:rPr>
      </w:pPr>
      <w:r w:rsidRPr="000C593E">
        <w:rPr>
          <w:rFonts w:ascii="Arial" w:eastAsia="Times New Roman" w:hAnsi="Arial" w:cs="Arial"/>
          <w:color w:val="252525"/>
          <w:sz w:val="21"/>
          <w:szCs w:val="21"/>
          <w:lang w:eastAsia="cs-CZ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6"/>
        <w:gridCol w:w="971"/>
        <w:gridCol w:w="3795"/>
      </w:tblGrid>
      <w:tr w:rsidR="000C593E" w:rsidRPr="000C593E" w:rsidTr="000C593E"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  <w:t xml:space="preserve">Mgr. Alena Zázvorková    </w:t>
            </w:r>
          </w:p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  <w:t xml:space="preserve">       ředitelka školy 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</w:p>
        </w:tc>
        <w:tc>
          <w:tcPr>
            <w:tcW w:w="3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</w:p>
        </w:tc>
      </w:tr>
      <w:tr w:rsidR="000C593E" w:rsidRPr="000C593E" w:rsidTr="000C593E"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</w:p>
        </w:tc>
        <w:tc>
          <w:tcPr>
            <w:tcW w:w="3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</w:p>
        </w:tc>
      </w:tr>
      <w:tr w:rsidR="000C593E" w:rsidRPr="000C593E" w:rsidTr="000C593E"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</w:p>
        </w:tc>
        <w:tc>
          <w:tcPr>
            <w:tcW w:w="3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</w:p>
        </w:tc>
      </w:tr>
      <w:tr w:rsidR="000C593E" w:rsidRPr="000C593E" w:rsidTr="000C593E"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</w:p>
        </w:tc>
        <w:tc>
          <w:tcPr>
            <w:tcW w:w="3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</w:p>
        </w:tc>
      </w:tr>
      <w:tr w:rsidR="000C593E" w:rsidRPr="000C593E" w:rsidTr="000C593E"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  <w:t xml:space="preserve">Ve Straškově – Vodochodech 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</w:p>
        </w:tc>
        <w:tc>
          <w:tcPr>
            <w:tcW w:w="3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</w:p>
        </w:tc>
      </w:tr>
      <w:tr w:rsidR="000C593E" w:rsidRPr="000C593E" w:rsidTr="000C593E"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</w:p>
        </w:tc>
        <w:tc>
          <w:tcPr>
            <w:tcW w:w="3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</w:p>
        </w:tc>
      </w:tr>
      <w:tr w:rsidR="000C593E" w:rsidRPr="000C593E" w:rsidTr="000C593E"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</w:p>
        </w:tc>
        <w:tc>
          <w:tcPr>
            <w:tcW w:w="3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93E" w:rsidRPr="000C593E" w:rsidRDefault="000C593E" w:rsidP="000C593E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cs-CZ"/>
              </w:rPr>
            </w:pPr>
          </w:p>
        </w:tc>
      </w:tr>
    </w:tbl>
    <w:p w:rsidR="0089151E" w:rsidRDefault="0089151E"/>
    <w:sectPr w:rsidR="00891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3E"/>
    <w:rsid w:val="000C593E"/>
    <w:rsid w:val="0089151E"/>
    <w:rsid w:val="00F1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4964"/>
  <w15:chartTrackingRefBased/>
  <w15:docId w15:val="{828537F2-E7FE-40C3-9A71-B75DF1A1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C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5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2025-09-10T06:34:00Z</dcterms:created>
  <dcterms:modified xsi:type="dcterms:W3CDTF">2025-10-06T06:38:00Z</dcterms:modified>
</cp:coreProperties>
</file>